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97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349"/>
      </w:tblGrid>
      <w:tr w:rsidR="00EC7067" w:rsidRPr="0069691A" w:rsidTr="00257F4F">
        <w:tc>
          <w:tcPr>
            <w:tcW w:w="10349" w:type="dxa"/>
            <w:shd w:val="clear" w:color="auto" w:fill="FFFFFF"/>
            <w:hideMark/>
          </w:tcPr>
          <w:p w:rsidR="0069691A" w:rsidRPr="0069691A" w:rsidRDefault="0069691A" w:rsidP="006E4BEA">
            <w:pPr>
              <w:pStyle w:val="1"/>
              <w:rPr>
                <w:rFonts w:eastAsia="Times New Roman"/>
                <w:lang w:eastAsia="ru-RU"/>
              </w:rPr>
            </w:pPr>
            <w:r w:rsidRPr="0069691A">
              <w:rPr>
                <w:rFonts w:eastAsia="Times New Roman"/>
                <w:lang w:eastAsia="ru-RU"/>
              </w:rPr>
              <w:t>.</w:t>
            </w:r>
            <w:r w:rsidRPr="0069691A">
              <w:rPr>
                <w:rFonts w:ascii="Arial" w:eastAsia="Times New Roman" w:hAnsi="Arial" w:cs="Arial"/>
                <w:sz w:val="32"/>
                <w:szCs w:val="32"/>
                <w:lang w:eastAsia="ru-RU"/>
              </w:rPr>
              <w:t> </w:t>
            </w:r>
            <w:r w:rsidR="007C207C">
              <w:rPr>
                <w:rFonts w:ascii="Arial" w:eastAsia="Times New Roman" w:hAnsi="Arial" w:cs="Arial"/>
                <w:sz w:val="32"/>
                <w:szCs w:val="32"/>
                <w:lang w:eastAsia="ru-RU"/>
              </w:rPr>
              <w:t xml:space="preserve">                                         Информация</w:t>
            </w:r>
            <w:r w:rsidRPr="0069691A">
              <w:rPr>
                <w:rFonts w:ascii="Arial" w:eastAsia="Times New Roman" w:hAnsi="Arial" w:cs="Arial"/>
                <w:sz w:val="32"/>
                <w:szCs w:val="32"/>
                <w:lang w:eastAsia="ru-RU"/>
              </w:rPr>
              <w:br/>
            </w:r>
            <w:r w:rsidR="007C207C">
              <w:rPr>
                <w:rFonts w:eastAsia="Times New Roman"/>
                <w:lang w:eastAsia="ru-RU"/>
              </w:rPr>
              <w:t>о проведенной работе по исполнению протокольного поручения Главы Чеченской Республики Р</w:t>
            </w:r>
            <w:r w:rsidR="00F0467E">
              <w:rPr>
                <w:rFonts w:eastAsia="Times New Roman"/>
                <w:lang w:eastAsia="ru-RU"/>
              </w:rPr>
              <w:t>.</w:t>
            </w:r>
            <w:r w:rsidR="007C207C">
              <w:rPr>
                <w:rFonts w:eastAsia="Times New Roman"/>
                <w:lang w:eastAsia="ru-RU"/>
              </w:rPr>
              <w:t>А.</w:t>
            </w:r>
            <w:r w:rsidR="00F0467E">
              <w:rPr>
                <w:rFonts w:eastAsia="Times New Roman"/>
                <w:lang w:eastAsia="ru-RU"/>
              </w:rPr>
              <w:t xml:space="preserve"> </w:t>
            </w:r>
            <w:r w:rsidR="004E7B27">
              <w:rPr>
                <w:rFonts w:eastAsia="Times New Roman"/>
                <w:lang w:eastAsia="ru-RU"/>
              </w:rPr>
              <w:t>Кадырова п.4 от 10.12</w:t>
            </w:r>
            <w:r w:rsidR="002D790E">
              <w:rPr>
                <w:rFonts w:eastAsia="Times New Roman"/>
                <w:lang w:eastAsia="ru-RU"/>
              </w:rPr>
              <w:t>.2014г. № 01-99 за 3</w:t>
            </w:r>
            <w:r w:rsidR="007C207C">
              <w:rPr>
                <w:rFonts w:eastAsia="Times New Roman"/>
                <w:lang w:eastAsia="ru-RU"/>
              </w:rPr>
              <w:t>-ой квартал</w:t>
            </w:r>
            <w:r w:rsidR="00F0467E">
              <w:rPr>
                <w:rFonts w:eastAsia="Times New Roman"/>
                <w:lang w:eastAsia="ru-RU"/>
              </w:rPr>
              <w:t xml:space="preserve"> 2019г.</w:t>
            </w:r>
          </w:p>
          <w:p w:rsidR="00F0467E" w:rsidRDefault="00F0467E" w:rsidP="006E4BEA">
            <w:pPr>
              <w:pStyle w:val="1"/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МБОУ «ООШ 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>Бильты</w:t>
            </w:r>
            <w:proofErr w:type="spellEnd"/>
            <w:r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>»</w:t>
            </w:r>
          </w:p>
          <w:p w:rsidR="00F0467E" w:rsidRDefault="002D790E" w:rsidP="006E4BEA">
            <w:pPr>
              <w:pStyle w:val="1"/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>О9.09</w:t>
            </w:r>
            <w:r w:rsidR="00F0467E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.2019 г. в МБОУ «ООШ </w:t>
            </w:r>
            <w:proofErr w:type="spellStart"/>
            <w:r w:rsidR="00F0467E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>с</w:t>
            </w:r>
            <w:proofErr w:type="gramStart"/>
            <w:r w:rsidR="00F0467E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>.Б</w:t>
            </w:r>
            <w:proofErr w:type="gramEnd"/>
            <w:r w:rsidR="00F0467E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>ильты</w:t>
            </w:r>
            <w:proofErr w:type="spellEnd"/>
            <w:r w:rsidR="00CC38CF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 </w:t>
            </w:r>
            <w:r w:rsidR="00793DE9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 имамом мечети</w:t>
            </w:r>
            <w:r w:rsidR="00CC38CF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 </w:t>
            </w:r>
            <w:r w:rsidR="00793DE9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 Исаевым Ж.Д .с </w:t>
            </w:r>
            <w:proofErr w:type="spellStart"/>
            <w:r w:rsidR="00793DE9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>Бильты</w:t>
            </w:r>
            <w:proofErr w:type="spellEnd"/>
            <w:r w:rsidR="00CC38CF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 </w:t>
            </w:r>
            <w:r w:rsidR="00793DE9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 была</w:t>
            </w:r>
            <w:r w:rsidR="00CC38CF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 </w:t>
            </w:r>
            <w:r w:rsidR="00793DE9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 проведена</w:t>
            </w:r>
            <w:r w:rsidR="00CC38CF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 </w:t>
            </w:r>
            <w:r w:rsidR="00793DE9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 беседа</w:t>
            </w:r>
            <w:r w:rsidR="00CC38CF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 </w:t>
            </w:r>
            <w:r w:rsidR="00793DE9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 на </w:t>
            </w:r>
            <w:r w:rsidR="00CC38CF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 </w:t>
            </w:r>
            <w:r w:rsidR="00793DE9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>тему: «Понятие</w:t>
            </w:r>
            <w:r w:rsidR="00CC38CF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 </w:t>
            </w:r>
            <w:r w:rsidR="00793DE9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 выражения «Традиционный</w:t>
            </w:r>
            <w:r w:rsidR="00CC38CF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 </w:t>
            </w:r>
            <w:r w:rsidR="00793DE9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 ислам»».</w:t>
            </w:r>
          </w:p>
          <w:p w:rsidR="000B3207" w:rsidRDefault="00620DF3" w:rsidP="006E4BEA">
            <w:pPr>
              <w:pStyle w:val="1"/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</w:pPr>
            <w:r w:rsidRPr="00482DF1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6.5pt;height:215.25pt">
                  <v:imagedata r:id="rId5" o:title="IMG-20190907-WA0020" croptop="22685f" cropbottom="2661f"/>
                </v:shape>
              </w:pict>
            </w:r>
            <w:r w:rsidR="002D790E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 </w:t>
            </w:r>
            <w:r w:rsidR="00FE2AE4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   </w:t>
            </w:r>
            <w:r w:rsidR="000B3207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     </w:t>
            </w:r>
          </w:p>
          <w:p w:rsidR="000B3207" w:rsidRDefault="000B3207" w:rsidP="006E4BEA">
            <w:pPr>
              <w:pStyle w:val="1"/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>В беседе участвовали</w:t>
            </w:r>
            <w:r w:rsidR="00AB236F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 у</w:t>
            </w:r>
            <w:r w:rsidR="00AB236F"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>чащиеся 5-9 классов и классные руководители.</w:t>
            </w:r>
          </w:p>
          <w:p w:rsidR="00620DF3" w:rsidRDefault="00FE2AE4" w:rsidP="00FE2AE4">
            <w:pPr>
              <w:pStyle w:val="1"/>
              <w:rPr>
                <w:rFonts w:ascii="Arial" w:eastAsia="Times New Roman" w:hAnsi="Arial" w:cs="Arial"/>
                <w:color w:val="292F33"/>
                <w:shd w:val="clear" w:color="auto" w:fill="F5F8FA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hd w:val="clear" w:color="auto" w:fill="F7F7E7"/>
                <w:lang w:eastAsia="ru-RU"/>
              </w:rPr>
              <w:t xml:space="preserve">  </w:t>
            </w:r>
            <w:r w:rsidR="00AB236F">
              <w:rPr>
                <w:rFonts w:ascii="Arial" w:eastAsia="Times New Roman" w:hAnsi="Arial" w:cs="Arial"/>
                <w:color w:val="292F33"/>
                <w:shd w:val="clear" w:color="auto" w:fill="F5F8FA"/>
                <w:lang w:eastAsia="ru-RU"/>
              </w:rPr>
              <w:t xml:space="preserve"> </w:t>
            </w:r>
          </w:p>
          <w:p w:rsidR="00620DF3" w:rsidRDefault="00620DF3" w:rsidP="00FE2AE4">
            <w:pPr>
              <w:pStyle w:val="1"/>
              <w:rPr>
                <w:rFonts w:ascii="Arial" w:eastAsia="Times New Roman" w:hAnsi="Arial" w:cs="Arial"/>
                <w:color w:val="292F33"/>
                <w:shd w:val="clear" w:color="auto" w:fill="F5F8FA"/>
                <w:lang w:eastAsia="ru-RU"/>
              </w:rPr>
            </w:pPr>
          </w:p>
          <w:p w:rsidR="00620DF3" w:rsidRDefault="00620DF3" w:rsidP="00FE2AE4">
            <w:pPr>
              <w:pStyle w:val="1"/>
              <w:rPr>
                <w:rFonts w:ascii="Arial" w:eastAsia="Times New Roman" w:hAnsi="Arial" w:cs="Arial"/>
                <w:color w:val="292F33"/>
                <w:shd w:val="clear" w:color="auto" w:fill="F5F8FA"/>
                <w:lang w:eastAsia="ru-RU"/>
              </w:rPr>
            </w:pPr>
          </w:p>
          <w:p w:rsidR="00620DF3" w:rsidRDefault="00620DF3" w:rsidP="00FE2AE4">
            <w:pPr>
              <w:pStyle w:val="1"/>
              <w:rPr>
                <w:rFonts w:ascii="Arial" w:eastAsia="Times New Roman" w:hAnsi="Arial" w:cs="Arial"/>
                <w:color w:val="292F33"/>
                <w:shd w:val="clear" w:color="auto" w:fill="F5F8FA"/>
                <w:lang w:eastAsia="ru-RU"/>
              </w:rPr>
            </w:pPr>
          </w:p>
          <w:p w:rsidR="00FE2AE4" w:rsidRPr="00620DF3" w:rsidRDefault="0069691A" w:rsidP="00FE2AE4">
            <w:pPr>
              <w:pStyle w:val="1"/>
              <w:rPr>
                <w:rFonts w:eastAsia="Times New Roman"/>
                <w:sz w:val="32"/>
                <w:lang w:eastAsia="ru-RU"/>
              </w:rPr>
            </w:pPr>
            <w:r w:rsidRPr="0069691A">
              <w:rPr>
                <w:rFonts w:ascii="Arial" w:eastAsia="Times New Roman" w:hAnsi="Arial" w:cs="Arial"/>
                <w:color w:val="292F33"/>
                <w:shd w:val="clear" w:color="auto" w:fill="F5F8FA"/>
                <w:lang w:eastAsia="ru-RU"/>
              </w:rPr>
              <w:br/>
            </w:r>
            <w:r w:rsidR="00EC7067" w:rsidRPr="00620DF3">
              <w:rPr>
                <w:rFonts w:ascii="Arial" w:eastAsia="Times New Roman" w:hAnsi="Arial" w:cs="Arial"/>
                <w:sz w:val="32"/>
                <w:lang w:eastAsia="ru-RU"/>
              </w:rPr>
              <w:lastRenderedPageBreak/>
              <w:t xml:space="preserve">                </w:t>
            </w:r>
            <w:r w:rsidR="00FE2AE4" w:rsidRPr="00620DF3">
              <w:rPr>
                <w:rFonts w:ascii="Arial" w:eastAsia="Times New Roman" w:hAnsi="Arial" w:cs="Arial"/>
                <w:sz w:val="32"/>
                <w:lang w:eastAsia="ru-RU"/>
              </w:rPr>
              <w:t xml:space="preserve">                                                                                                                                                         </w:t>
            </w:r>
            <w:r w:rsidR="00EC7067" w:rsidRPr="00620DF3">
              <w:rPr>
                <w:rFonts w:ascii="Arial" w:eastAsia="Times New Roman" w:hAnsi="Arial" w:cs="Arial"/>
                <w:sz w:val="32"/>
                <w:lang w:eastAsia="ru-RU"/>
              </w:rPr>
              <w:t xml:space="preserve"> </w:t>
            </w:r>
            <w:r w:rsidR="00FE2AE4" w:rsidRPr="00620DF3">
              <w:rPr>
                <w:rFonts w:ascii="Arial" w:eastAsia="Times New Roman" w:hAnsi="Arial" w:cs="Arial"/>
                <w:sz w:val="32"/>
                <w:lang w:eastAsia="ru-RU"/>
              </w:rPr>
              <w:t xml:space="preserve"> </w:t>
            </w:r>
          </w:p>
          <w:p w:rsidR="00620DF3" w:rsidRDefault="00AB236F" w:rsidP="00620DF3">
            <w:pPr>
              <w:pStyle w:val="a8"/>
              <w:rPr>
                <w:lang w:eastAsia="ru-RU"/>
              </w:rPr>
            </w:pPr>
            <w:r w:rsidRPr="00620DF3">
              <w:rPr>
                <w:sz w:val="24"/>
                <w:lang w:eastAsia="ru-RU"/>
              </w:rPr>
              <w:t xml:space="preserve"> Что </w:t>
            </w:r>
            <w:r w:rsidR="00FE2AE4" w:rsidRPr="00620DF3">
              <w:rPr>
                <w:sz w:val="24"/>
                <w:lang w:eastAsia="ru-RU"/>
              </w:rPr>
              <w:t>такое традиционный Ислам? Он не может быть разным. Традиционный – тот, который уже более 14 веков понимали наши предки, и это понимание они старались передать</w:t>
            </w:r>
            <w:r w:rsidR="000B3207" w:rsidRPr="00620DF3">
              <w:rPr>
                <w:sz w:val="24"/>
                <w:lang w:eastAsia="ru-RU"/>
              </w:rPr>
              <w:t>.</w:t>
            </w:r>
            <w:r w:rsidR="00EC7067" w:rsidRPr="00620DF3">
              <w:rPr>
                <w:sz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="00257F4F" w:rsidRPr="00620DF3">
              <w:rPr>
                <w:sz w:val="24"/>
                <w:lang w:eastAsia="ru-RU"/>
              </w:rPr>
              <w:t xml:space="preserve">                      </w:t>
            </w:r>
            <w:r w:rsidR="0069691A" w:rsidRPr="00620DF3">
              <w:rPr>
                <w:sz w:val="24"/>
                <w:lang w:eastAsia="ru-RU"/>
              </w:rPr>
              <w:t>- Традиционный ислам – это Пророческий ислам. Именно благодаря традиции, которая передавала</w:t>
            </w:r>
            <w:r w:rsidR="000B3207" w:rsidRPr="00620DF3">
              <w:rPr>
                <w:sz w:val="24"/>
                <w:lang w:eastAsia="ru-RU"/>
              </w:rPr>
              <w:t xml:space="preserve"> </w:t>
            </w:r>
            <w:r w:rsidR="0069691A" w:rsidRPr="00620DF3">
              <w:rPr>
                <w:sz w:val="24"/>
                <w:lang w:eastAsia="ru-RU"/>
              </w:rPr>
              <w:t xml:space="preserve"> нам основы</w:t>
            </w:r>
            <w:r w:rsidR="000B3207" w:rsidRPr="00620DF3">
              <w:rPr>
                <w:sz w:val="24"/>
                <w:lang w:eastAsia="ru-RU"/>
              </w:rPr>
              <w:t xml:space="preserve"> </w:t>
            </w:r>
            <w:r w:rsidR="0069691A" w:rsidRPr="00620DF3">
              <w:rPr>
                <w:sz w:val="24"/>
                <w:lang w:eastAsia="ru-RU"/>
              </w:rPr>
              <w:t xml:space="preserve"> Ислама из поколения в поколение, мусульманам удалось сохранить чистый Ислам. Поэтому чистый Ислам, который пришел к нам с момента его основания, это име</w:t>
            </w:r>
            <w:r w:rsidR="000B3207" w:rsidRPr="00620DF3">
              <w:rPr>
                <w:sz w:val="24"/>
                <w:lang w:eastAsia="ru-RU"/>
              </w:rPr>
              <w:t>нно</w:t>
            </w:r>
            <w:r w:rsidR="0069691A" w:rsidRPr="00620DF3">
              <w:rPr>
                <w:sz w:val="24"/>
                <w:lang w:eastAsia="ru-RU"/>
              </w:rPr>
              <w:t xml:space="preserve"> традиц</w:t>
            </w:r>
            <w:r w:rsidR="000B3207" w:rsidRPr="00620DF3">
              <w:rPr>
                <w:sz w:val="24"/>
                <w:lang w:eastAsia="ru-RU"/>
              </w:rPr>
              <w:t xml:space="preserve">ионный ислам. </w:t>
            </w:r>
            <w:r w:rsidR="0069691A" w:rsidRPr="00620DF3">
              <w:rPr>
                <w:sz w:val="24"/>
                <w:lang w:eastAsia="ru-RU"/>
              </w:rPr>
              <w:br/>
              <w:t>Традиционный ислам – это, в первую очередь, следование Корану и Сунне нашего Пророка (</w:t>
            </w:r>
            <w:proofErr w:type="spellStart"/>
            <w:r w:rsidR="0069691A" w:rsidRPr="00620DF3">
              <w:rPr>
                <w:sz w:val="24"/>
                <w:lang w:eastAsia="ru-RU"/>
              </w:rPr>
              <w:t>салляллаху</w:t>
            </w:r>
            <w:proofErr w:type="spellEnd"/>
            <w:r w:rsidR="0069691A" w:rsidRPr="00620DF3">
              <w:rPr>
                <w:sz w:val="24"/>
                <w:lang w:eastAsia="ru-RU"/>
              </w:rPr>
              <w:t xml:space="preserve"> </w:t>
            </w:r>
            <w:proofErr w:type="spellStart"/>
            <w:r w:rsidR="0069691A" w:rsidRPr="00620DF3">
              <w:rPr>
                <w:sz w:val="24"/>
                <w:lang w:eastAsia="ru-RU"/>
              </w:rPr>
              <w:t>але</w:t>
            </w:r>
            <w:r w:rsidR="000B3207" w:rsidRPr="00620DF3">
              <w:rPr>
                <w:sz w:val="24"/>
                <w:lang w:eastAsia="ru-RU"/>
              </w:rPr>
              <w:t>йхи</w:t>
            </w:r>
            <w:proofErr w:type="spellEnd"/>
            <w:r w:rsidR="000B3207" w:rsidRPr="00620DF3">
              <w:rPr>
                <w:sz w:val="24"/>
                <w:lang w:eastAsia="ru-RU"/>
              </w:rPr>
              <w:t xml:space="preserve"> </w:t>
            </w:r>
            <w:proofErr w:type="spellStart"/>
            <w:r w:rsidR="000B3207" w:rsidRPr="00620DF3">
              <w:rPr>
                <w:sz w:val="24"/>
                <w:lang w:eastAsia="ru-RU"/>
              </w:rPr>
              <w:t>вассаллям</w:t>
            </w:r>
            <w:proofErr w:type="spellEnd"/>
            <w:r w:rsidR="000B3207" w:rsidRPr="00620DF3">
              <w:rPr>
                <w:sz w:val="24"/>
                <w:lang w:eastAsia="ru-RU"/>
              </w:rPr>
              <w:t xml:space="preserve">), </w:t>
            </w:r>
            <w:r w:rsidR="0069691A" w:rsidRPr="00620DF3">
              <w:rPr>
                <w:sz w:val="24"/>
                <w:lang w:eastAsia="ru-RU"/>
              </w:rPr>
              <w:t xml:space="preserve"> ве</w:t>
            </w:r>
            <w:r w:rsidR="000B3207" w:rsidRPr="00620DF3">
              <w:rPr>
                <w:sz w:val="24"/>
                <w:lang w:eastAsia="ru-RU"/>
              </w:rPr>
              <w:t>роучению имамов</w:t>
            </w:r>
            <w:proofErr w:type="gramStart"/>
            <w:r w:rsidR="000B3207" w:rsidRPr="00620DF3">
              <w:rPr>
                <w:sz w:val="24"/>
                <w:lang w:eastAsia="ru-RU"/>
              </w:rPr>
              <w:t xml:space="preserve"> </w:t>
            </w:r>
            <w:r w:rsidR="0069691A" w:rsidRPr="00620DF3">
              <w:rPr>
                <w:sz w:val="24"/>
                <w:lang w:eastAsia="ru-RU"/>
              </w:rPr>
              <w:t>,</w:t>
            </w:r>
            <w:proofErr w:type="gramEnd"/>
            <w:r w:rsidR="0069691A" w:rsidRPr="00620DF3">
              <w:rPr>
                <w:sz w:val="24"/>
                <w:lang w:eastAsia="ru-RU"/>
              </w:rPr>
              <w:t xml:space="preserve"> региональной и национальной специфики, которая не противоречит Исламу, это любовь к своей</w:t>
            </w:r>
            <w:r w:rsidR="000B3207" w:rsidRPr="00620DF3">
              <w:rPr>
                <w:sz w:val="24"/>
                <w:lang w:eastAsia="ru-RU"/>
              </w:rPr>
              <w:t xml:space="preserve"> </w:t>
            </w:r>
            <w:r w:rsidR="0069691A" w:rsidRPr="00620DF3">
              <w:rPr>
                <w:sz w:val="24"/>
                <w:lang w:eastAsia="ru-RU"/>
              </w:rPr>
              <w:t xml:space="preserve"> Родине и отстаивание интересов страны в которой ты живешь. Важно также то, что традиционный Ислам это признание равенства и единство людей, это активное участие в развитии наук и технологий и, что особенно важно, это решение многочисленных социальных проблем нашего общества, ведь история Ислама это история благотворительности, решения социальных проблем, интеграции мусульман в обществах, где они живут. Помощь</w:t>
            </w:r>
            <w:r w:rsidR="000B3207" w:rsidRPr="00620DF3">
              <w:rPr>
                <w:sz w:val="24"/>
                <w:lang w:eastAsia="ru-RU"/>
              </w:rPr>
              <w:t xml:space="preserve"> </w:t>
            </w:r>
            <w:r w:rsidR="0069691A" w:rsidRPr="00620DF3">
              <w:rPr>
                <w:sz w:val="24"/>
                <w:lang w:eastAsia="ru-RU"/>
              </w:rPr>
              <w:t xml:space="preserve"> </w:t>
            </w:r>
            <w:proofErr w:type="gramStart"/>
            <w:r w:rsidR="0069691A" w:rsidRPr="00620DF3">
              <w:rPr>
                <w:sz w:val="24"/>
                <w:lang w:eastAsia="ru-RU"/>
              </w:rPr>
              <w:t>ближнему</w:t>
            </w:r>
            <w:proofErr w:type="gramEnd"/>
            <w:r w:rsidR="0069691A" w:rsidRPr="00620DF3">
              <w:rPr>
                <w:sz w:val="24"/>
                <w:lang w:eastAsia="ru-RU"/>
              </w:rPr>
              <w:t xml:space="preserve"> – это святая обязанность мусульман</w:t>
            </w:r>
            <w:r w:rsidR="0069691A" w:rsidRPr="00620DF3">
              <w:rPr>
                <w:lang w:eastAsia="ru-RU"/>
              </w:rPr>
              <w:t>.</w:t>
            </w:r>
          </w:p>
          <w:p w:rsidR="00620DF3" w:rsidRDefault="00620DF3" w:rsidP="00620DF3">
            <w:pPr>
              <w:pStyle w:val="a8"/>
              <w:rPr>
                <w:lang w:eastAsia="ru-RU"/>
              </w:rPr>
            </w:pPr>
          </w:p>
          <w:p w:rsidR="00620DF3" w:rsidRDefault="00620DF3" w:rsidP="00620DF3">
            <w:pPr>
              <w:pStyle w:val="a8"/>
              <w:rPr>
                <w:lang w:eastAsia="ru-RU"/>
              </w:rPr>
            </w:pPr>
          </w:p>
          <w:p w:rsidR="00620DF3" w:rsidRDefault="00620DF3" w:rsidP="00620DF3">
            <w:pPr>
              <w:pStyle w:val="a8"/>
              <w:rPr>
                <w:lang w:eastAsia="ru-RU"/>
              </w:rPr>
            </w:pPr>
          </w:p>
          <w:p w:rsidR="00620DF3" w:rsidRDefault="00620DF3" w:rsidP="00620DF3">
            <w:pPr>
              <w:pStyle w:val="a8"/>
              <w:rPr>
                <w:lang w:eastAsia="ru-RU"/>
              </w:rPr>
            </w:pPr>
          </w:p>
          <w:p w:rsidR="006E4BEA" w:rsidRDefault="0069691A" w:rsidP="00620DF3">
            <w:pPr>
              <w:pStyle w:val="a8"/>
              <w:rPr>
                <w:lang w:eastAsia="ru-RU"/>
              </w:rPr>
            </w:pPr>
            <w:r w:rsidRPr="0069691A">
              <w:rPr>
                <w:lang w:eastAsia="ru-RU"/>
              </w:rPr>
              <w:br/>
            </w:r>
            <w:bookmarkStart w:id="0" w:name="_GoBack"/>
            <w:r w:rsidR="00AB236F">
              <w:rPr>
                <w:noProof/>
                <w:lang w:eastAsia="ru-RU"/>
              </w:rPr>
              <w:drawing>
                <wp:inline distT="0" distB="0" distL="0" distR="0">
                  <wp:extent cx="6105525" cy="2562225"/>
                  <wp:effectExtent l="19050" t="0" r="9525" b="0"/>
                  <wp:docPr id="2" name="Рисунок 2" descr="C:\Users\User\AppData\Local\Microsoft\Windows\INetCache\Content.Word\IMG-20190907-WA0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User\AppData\Local\Microsoft\Windows\INetCache\Content.Word\IMG-20190907-WA0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282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5525" cy="2562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69691A" w:rsidRPr="0069691A" w:rsidRDefault="00EC7067" w:rsidP="006E4BEA">
            <w:pPr>
              <w:pStyle w:val="1"/>
              <w:rPr>
                <w:rFonts w:eastAsia="Times New Roman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                                                                                                                 </w:t>
            </w:r>
            <w:r w:rsidR="00FE2AE4">
              <w:rPr>
                <w:rFonts w:ascii="Arial" w:eastAsia="Times New Roman" w:hAnsi="Arial" w:cs="Arial"/>
                <w:lang w:eastAsia="ru-RU"/>
              </w:rPr>
              <w:t xml:space="preserve">                          </w:t>
            </w:r>
            <w:r w:rsidR="0069691A" w:rsidRPr="0069691A">
              <w:rPr>
                <w:rFonts w:ascii="Arial" w:eastAsia="Times New Roman" w:hAnsi="Arial" w:cs="Arial"/>
                <w:lang w:eastAsia="ru-RU"/>
              </w:rPr>
              <w:br/>
            </w:r>
            <w:r w:rsidR="0069691A" w:rsidRPr="0069691A">
              <w:rPr>
                <w:rFonts w:eastAsia="Times New Roman"/>
                <w:lang w:eastAsia="ru-RU"/>
              </w:rPr>
              <w:br/>
            </w:r>
            <w:r w:rsidR="0069691A" w:rsidRPr="0069691A">
              <w:rPr>
                <w:rFonts w:eastAsia="Times New Roman"/>
                <w:lang w:eastAsia="ru-RU"/>
              </w:rPr>
              <w:br/>
            </w:r>
            <w:r w:rsidR="0069691A" w:rsidRPr="0069691A">
              <w:rPr>
                <w:rFonts w:eastAsia="Times New Roman"/>
                <w:lang w:eastAsia="ru-RU"/>
              </w:rPr>
              <w:br/>
            </w:r>
            <w:r w:rsidR="004E7B27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69691A" w:rsidRPr="0069691A">
              <w:rPr>
                <w:rFonts w:ascii="Arial" w:eastAsia="Times New Roman" w:hAnsi="Arial" w:cs="Arial"/>
                <w:lang w:eastAsia="ru-RU"/>
              </w:rPr>
              <w:br/>
            </w:r>
            <w:r w:rsidR="00257F4F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  <w:p w:rsidR="0069691A" w:rsidRPr="0069691A" w:rsidRDefault="0069691A" w:rsidP="0069691A">
            <w:pPr>
              <w:spacing w:before="150" w:after="150" w:line="270" w:lineRule="atLeast"/>
              <w:jc w:val="both"/>
              <w:outlineLvl w:val="2"/>
              <w:rPr>
                <w:rFonts w:ascii="Segoe UI" w:eastAsia="Times New Roman" w:hAnsi="Segoe UI" w:cs="Segoe UI"/>
                <w:b/>
                <w:bCs/>
                <w:i/>
                <w:iCs/>
                <w:color w:val="111111"/>
                <w:sz w:val="21"/>
                <w:szCs w:val="21"/>
                <w:lang w:eastAsia="ru-RU"/>
              </w:rPr>
            </w:pPr>
          </w:p>
        </w:tc>
      </w:tr>
      <w:tr w:rsidR="00EC7067" w:rsidRPr="0069691A" w:rsidTr="00257F4F">
        <w:tc>
          <w:tcPr>
            <w:tcW w:w="10349" w:type="dxa"/>
            <w:shd w:val="clear" w:color="auto" w:fill="FFFFFF"/>
          </w:tcPr>
          <w:p w:rsidR="00F0467E" w:rsidRPr="0069691A" w:rsidRDefault="006E4BEA" w:rsidP="00257F4F">
            <w:pPr>
              <w:spacing w:after="0" w:line="270" w:lineRule="atLeast"/>
              <w:jc w:val="both"/>
              <w:rPr>
                <w:rFonts w:ascii="Tahoma" w:eastAsia="Times New Roman" w:hAnsi="Tahoma" w:cs="Tahoma"/>
                <w:i/>
                <w:iCs/>
                <w:color w:val="111111"/>
                <w:sz w:val="17"/>
                <w:szCs w:val="17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iCs/>
                <w:color w:val="111111"/>
                <w:sz w:val="17"/>
                <w:szCs w:val="17"/>
                <w:lang w:eastAsia="ru-RU"/>
              </w:rPr>
              <w:lastRenderedPageBreak/>
              <w:t xml:space="preserve">    </w:t>
            </w:r>
          </w:p>
        </w:tc>
      </w:tr>
    </w:tbl>
    <w:p w:rsidR="00895BEB" w:rsidRDefault="00895BEB"/>
    <w:sectPr w:rsidR="00895BEB" w:rsidSect="00482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9691A"/>
    <w:rsid w:val="000B3207"/>
    <w:rsid w:val="00257F4F"/>
    <w:rsid w:val="002D790E"/>
    <w:rsid w:val="00482DF1"/>
    <w:rsid w:val="004E7B27"/>
    <w:rsid w:val="00620DF3"/>
    <w:rsid w:val="0069691A"/>
    <w:rsid w:val="006E4BEA"/>
    <w:rsid w:val="00793DE9"/>
    <w:rsid w:val="007C207C"/>
    <w:rsid w:val="00895BEB"/>
    <w:rsid w:val="00A555F9"/>
    <w:rsid w:val="00AB236F"/>
    <w:rsid w:val="00CC38CF"/>
    <w:rsid w:val="00E712FE"/>
    <w:rsid w:val="00EC7067"/>
    <w:rsid w:val="00F0467E"/>
    <w:rsid w:val="00FE2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DF1"/>
  </w:style>
  <w:style w:type="paragraph" w:styleId="1">
    <w:name w:val="heading 1"/>
    <w:basedOn w:val="a"/>
    <w:next w:val="a"/>
    <w:link w:val="10"/>
    <w:uiPriority w:val="9"/>
    <w:qFormat/>
    <w:rsid w:val="006E4B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6969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69691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9691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969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9691A"/>
    <w:rPr>
      <w:color w:val="0000FF"/>
      <w:u w:val="single"/>
    </w:rPr>
  </w:style>
  <w:style w:type="paragraph" w:styleId="HTML">
    <w:name w:val="HTML Address"/>
    <w:basedOn w:val="a"/>
    <w:link w:val="HTML0"/>
    <w:uiPriority w:val="99"/>
    <w:semiHidden/>
    <w:unhideWhenUsed/>
    <w:rsid w:val="0069691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69691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9691A"/>
    <w:rPr>
      <w:b/>
      <w:bCs/>
    </w:rPr>
  </w:style>
  <w:style w:type="character" w:styleId="a5">
    <w:name w:val="Emphasis"/>
    <w:basedOn w:val="a0"/>
    <w:uiPriority w:val="20"/>
    <w:qFormat/>
    <w:rsid w:val="006969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96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691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E4B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 Spacing"/>
    <w:uiPriority w:val="1"/>
    <w:qFormat/>
    <w:rsid w:val="00620DF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4B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6969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69691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9691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969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9691A"/>
    <w:rPr>
      <w:color w:val="0000FF"/>
      <w:u w:val="single"/>
    </w:rPr>
  </w:style>
  <w:style w:type="paragraph" w:styleId="HTML">
    <w:name w:val="HTML Address"/>
    <w:basedOn w:val="a"/>
    <w:link w:val="HTML0"/>
    <w:uiPriority w:val="99"/>
    <w:semiHidden/>
    <w:unhideWhenUsed/>
    <w:rsid w:val="0069691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69691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9691A"/>
    <w:rPr>
      <w:b/>
      <w:bCs/>
    </w:rPr>
  </w:style>
  <w:style w:type="character" w:styleId="a5">
    <w:name w:val="Emphasis"/>
    <w:basedOn w:val="a0"/>
    <w:uiPriority w:val="20"/>
    <w:qFormat/>
    <w:rsid w:val="006969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96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691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E4B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AF1DF-C14A-4CB6-A82B-5A3DB6A99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Имран</cp:lastModifiedBy>
  <cp:revision>9</cp:revision>
  <cp:lastPrinted>2019-09-09T07:51:00Z</cp:lastPrinted>
  <dcterms:created xsi:type="dcterms:W3CDTF">2019-04-25T20:43:00Z</dcterms:created>
  <dcterms:modified xsi:type="dcterms:W3CDTF">2019-09-09T07:51:00Z</dcterms:modified>
</cp:coreProperties>
</file>